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ind w:left="-1714" w:right="-806" w:firstLine="994"/>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Soldier Hollow Charter School Board of Trustee Meeting</w:t>
      </w:r>
    </w:p>
    <w:p w:rsidR="00000000" w:rsidDel="00000000" w:rsidP="00000000" w:rsidRDefault="00000000" w:rsidRPr="00000000" w14:paraId="00000002">
      <w:pPr>
        <w:spacing w:after="0" w:line="240" w:lineRule="auto"/>
        <w:ind w:left="-1714" w:right="-806" w:firstLine="994"/>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April 15, 2025</w:t>
      </w:r>
    </w:p>
    <w:p w:rsidR="00000000" w:rsidDel="00000000" w:rsidP="00000000" w:rsidRDefault="00000000" w:rsidRPr="00000000" w14:paraId="00000003">
      <w:pPr>
        <w:spacing w:after="0" w:line="240" w:lineRule="auto"/>
        <w:ind w:left="-1710" w:right="-810" w:firstLine="990"/>
        <w:jc w:val="center"/>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3444 West 3000 South, Heber City, Utah</w:t>
      </w:r>
      <w:r w:rsidDel="00000000" w:rsidR="00000000" w:rsidRPr="00000000">
        <w:rPr>
          <w:rtl w:val="0"/>
        </w:rPr>
      </w:r>
    </w:p>
    <w:p w:rsidR="00000000" w:rsidDel="00000000" w:rsidP="00000000" w:rsidRDefault="00000000" w:rsidRPr="00000000" w14:paraId="00000004">
      <w:pPr>
        <w:pBdr>
          <w:bottom w:color="000000" w:space="1" w:sz="12" w:val="single"/>
        </w:pBdr>
        <w:spacing w:after="0" w:line="240" w:lineRule="auto"/>
        <w:ind w:left="-1710" w:right="-810" w:firstLine="990"/>
        <w:jc w:val="center"/>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(All times listed are approximate.  The Board reserves the right to vote on any item on the agenda)</w:t>
      </w:r>
      <w:r w:rsidDel="00000000" w:rsidR="00000000" w:rsidRPr="00000000">
        <w:rPr>
          <w:rtl w:val="0"/>
        </w:rPr>
      </w:r>
    </w:p>
    <w:p w:rsidR="00000000" w:rsidDel="00000000" w:rsidP="00000000" w:rsidRDefault="00000000" w:rsidRPr="00000000" w14:paraId="00000005">
      <w:pPr>
        <w:spacing w:after="0" w:line="240" w:lineRule="auto"/>
        <w:jc w:val="center"/>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0"/>
          <w:szCs w:val="20"/>
          <w:rtl w:val="0"/>
        </w:rPr>
        <w:t xml:space="preserve">The Mission of Soldier Hollow Charter School is to utilize place-based education to foster autonomous, lifelong learning through knowledge of and responsibility for the environment.</w:t>
      </w:r>
      <w:r w:rsidDel="00000000" w:rsidR="00000000" w:rsidRPr="00000000">
        <w:rPr>
          <w:rtl w:val="0"/>
        </w:rPr>
      </w:r>
    </w:p>
    <w:p w:rsidR="00000000" w:rsidDel="00000000" w:rsidP="00000000" w:rsidRDefault="00000000" w:rsidRPr="00000000" w14:paraId="00000006">
      <w:pPr>
        <w:pBdr>
          <w:bottom w:color="000000" w:space="1" w:sz="12" w:val="single"/>
        </w:pBdr>
        <w:spacing w:after="0" w:line="240" w:lineRule="auto"/>
        <w:ind w:left="-1710" w:right="-810" w:firstLine="99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b w:val="1"/>
          <w:color w:val="000000"/>
          <w:rtl w:val="0"/>
        </w:rPr>
        <w:t xml:space="preserve">Welcome (Call to order) and Roll Call:</w:t>
      </w:r>
      <w:r w:rsidDel="00000000" w:rsidR="00000000" w:rsidRPr="00000000">
        <w:rPr>
          <w:rFonts w:ascii="Calibri" w:cs="Calibri" w:eastAsia="Calibri" w:hAnsi="Calibri"/>
          <w:color w:val="000000"/>
          <w:rtl w:val="0"/>
        </w:rPr>
        <w:t xml:space="preserve"> (6:30pm) – Amy Lusby call to order 6:33pm roll call Josh Cook, </w:t>
      </w:r>
      <w:r w:rsidDel="00000000" w:rsidR="00000000" w:rsidRPr="00000000">
        <w:rPr>
          <w:rtl w:val="0"/>
        </w:rPr>
        <w:t xml:space="preserve">T</w:t>
      </w:r>
      <w:r w:rsidDel="00000000" w:rsidR="00000000" w:rsidRPr="00000000">
        <w:rPr>
          <w:rFonts w:ascii="Calibri" w:cs="Calibri" w:eastAsia="Calibri" w:hAnsi="Calibri"/>
          <w:color w:val="000000"/>
          <w:rtl w:val="0"/>
        </w:rPr>
        <w:t xml:space="preserve">yler Partridge, Amy L</w:t>
      </w:r>
      <w:r w:rsidDel="00000000" w:rsidR="00000000" w:rsidRPr="00000000">
        <w:rPr>
          <w:rtl w:val="0"/>
        </w:rPr>
        <w:t xml:space="preserve">usby</w:t>
      </w:r>
      <w:r w:rsidDel="00000000" w:rsidR="00000000" w:rsidRPr="00000000">
        <w:rPr>
          <w:rFonts w:ascii="Calibri" w:cs="Calibri" w:eastAsia="Calibri" w:hAnsi="Calibri"/>
          <w:color w:val="000000"/>
          <w:rtl w:val="0"/>
        </w:rPr>
        <w:t xml:space="preserve">, Brandis Turnervia google meet Brandon Sherwood arrived 6:58pm, Erin Merryweather joined via google meet</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after="0" w:line="240" w:lineRule="auto"/>
        <w:rPr>
          <w:sz w:val="18"/>
          <w:szCs w:val="18"/>
        </w:rPr>
      </w:pPr>
      <w:r w:rsidDel="00000000" w:rsidR="00000000" w:rsidRPr="00000000">
        <w:rPr>
          <w:rFonts w:ascii="Calibri" w:cs="Calibri" w:eastAsia="Calibri" w:hAnsi="Calibri"/>
          <w:b w:val="1"/>
          <w:color w:val="000000"/>
          <w:rtl w:val="0"/>
        </w:rPr>
        <w:t xml:space="preserve">Public Comment:</w:t>
      </w:r>
      <w:r w:rsidDel="00000000" w:rsidR="00000000" w:rsidRPr="00000000">
        <w:rPr>
          <w:rFonts w:ascii="Calibri" w:cs="Calibri" w:eastAsia="Calibri" w:hAnsi="Calibri"/>
          <w:color w:val="000000"/>
          <w:rtl w:val="0"/>
        </w:rPr>
        <w:t xml:space="preserve"> (6:35 pm)-  </w:t>
      </w:r>
      <w:r w:rsidDel="00000000" w:rsidR="00000000" w:rsidRPr="00000000">
        <w:rPr>
          <w:rFonts w:ascii="Calibri" w:cs="Calibri" w:eastAsia="Calibri" w:hAnsi="Calibri"/>
          <w:color w:val="000000"/>
          <w:sz w:val="18"/>
          <w:szCs w:val="18"/>
          <w:rtl w:val="0"/>
        </w:rPr>
        <w:t xml:space="preserve">The public may address any issue not related to items already on the agenda.  Please refer to our Public Comment at Board Meetings Policy for procedures. </w:t>
      </w:r>
      <w:r w:rsidDel="00000000" w:rsidR="00000000" w:rsidRPr="00000000">
        <w:rPr>
          <w:color w:val="222222"/>
          <w:sz w:val="18"/>
          <w:szCs w:val="18"/>
          <w:highlight w:val="white"/>
          <w:rtl w:val="0"/>
        </w:rPr>
        <w:t xml:space="preserve">The Board will not allow public comment that could violate the privacy rights of individual students or staff members.  The School, Board Members, and Staff are required to protect the privacy of students, and specific student related issues under Federal and State law including the Federal Education Rights Privacy Act.  Additionally, the Board will not allow public comment related to individual Staff Members that calls into question Staff member’s character, professional competence, and/or handling of specific student related issues.  Should attendees wish to provide the Board with comments that may potentially violate the privacy rights of students or staff members, they may submit the comments to the Board in advance of the meeting via </w:t>
      </w:r>
      <w:r w:rsidDel="00000000" w:rsidR="00000000" w:rsidRPr="00000000">
        <w:rPr>
          <w:sz w:val="18"/>
          <w:szCs w:val="18"/>
          <w:highlight w:val="white"/>
          <w:rtl w:val="0"/>
        </w:rPr>
        <w:t xml:space="preserve">theboard@myshcs.org</w:t>
      </w:r>
      <w:r w:rsidDel="00000000" w:rsidR="00000000" w:rsidRPr="00000000">
        <w:rPr>
          <w:color w:val="222222"/>
          <w:sz w:val="18"/>
          <w:szCs w:val="18"/>
          <w:highlight w:val="white"/>
          <w:rtl w:val="0"/>
        </w:rPr>
        <w:t xml:space="preserve">.  The Board may then use their discretion to a) allow the individual submitting the comment to read the statement during public comment, b) may have a board member read the statements to the public during the public comment, possibly omitting any language that could violate privacy laws, or c) may accept the comment as a private communication to the board which the board will then take under advisement. The public should be aware that the Board is unable, by State law, to deliberate or take action on items raised during the public comment time in a Board meeting if they do not appear on the publicly noticed agenda. </w:t>
      </w:r>
      <w:r w:rsidDel="00000000" w:rsidR="00000000" w:rsidRPr="00000000">
        <w:rPr>
          <w:rtl w:val="0"/>
        </w:rPr>
      </w:r>
    </w:p>
    <w:p w:rsidR="00000000" w:rsidDel="00000000" w:rsidP="00000000" w:rsidRDefault="00000000" w:rsidRPr="00000000" w14:paraId="0000000B">
      <w:pPr>
        <w:spacing w:after="0" w:line="240" w:lineRule="auto"/>
        <w:rPr>
          <w:sz w:val="24"/>
          <w:szCs w:val="24"/>
        </w:rPr>
      </w:pPr>
      <w:r w:rsidDel="00000000" w:rsidR="00000000" w:rsidRPr="00000000">
        <w:rPr>
          <w:sz w:val="24"/>
          <w:szCs w:val="24"/>
          <w:rtl w:val="0"/>
        </w:rPr>
        <w:t xml:space="preserve">Read by Tyler Partridge – no public to make comments</w:t>
      </w:r>
    </w:p>
    <w:p w:rsidR="00000000" w:rsidDel="00000000" w:rsidP="00000000" w:rsidRDefault="00000000" w:rsidRPr="00000000" w14:paraId="0000000C">
      <w:pPr>
        <w:spacing w:after="0" w:line="240" w:lineRule="auto"/>
        <w:rPr>
          <w:sz w:val="24"/>
          <w:szCs w:val="24"/>
        </w:rPr>
      </w:pPr>
      <w:r w:rsidDel="00000000" w:rsidR="00000000" w:rsidRPr="00000000">
        <w:rPr>
          <w:sz w:val="24"/>
          <w:szCs w:val="24"/>
          <w:rtl w:val="0"/>
        </w:rPr>
        <w:t xml:space="preserve">Bettina Giese presented on the Civil Air Patrol at SHCS. A great place based learning connection for our school. We could use more adults to help us. Great contribution and connection to the community. </w:t>
      </w:r>
    </w:p>
    <w:p w:rsidR="00000000" w:rsidDel="00000000" w:rsidP="00000000" w:rsidRDefault="00000000" w:rsidRPr="00000000" w14:paraId="0000000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b w:val="1"/>
          <w:color w:val="000000"/>
          <w:rtl w:val="0"/>
        </w:rPr>
        <w:t xml:space="preserve">Reports:</w:t>
      </w:r>
      <w:r w:rsidDel="00000000" w:rsidR="00000000" w:rsidRPr="00000000">
        <w:rPr>
          <w:rFonts w:ascii="Calibri" w:cs="Calibri" w:eastAsia="Calibri" w:hAnsi="Calibri"/>
          <w:color w:val="000000"/>
          <w:rtl w:val="0"/>
        </w:rPr>
        <w:t xml:space="preserve"> (6:45 pm) Board Committees Report– Board Action may be required – (10 min)</w:t>
      </w:r>
      <w:r w:rsidDel="00000000" w:rsidR="00000000" w:rsidRPr="00000000">
        <w:rPr>
          <w:rtl w:val="0"/>
        </w:rPr>
      </w:r>
    </w:p>
    <w:p w:rsidR="00000000" w:rsidDel="00000000" w:rsidP="00000000" w:rsidRDefault="00000000" w:rsidRPr="00000000" w14:paraId="000000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 1. PTO (Parent Teacher Organization):</w:t>
      </w: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Recent events – Teacher appreciation week is coming and field day.</w:t>
      </w: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Very successful year for the PTO</w:t>
      </w:r>
      <w:r w:rsidDel="00000000" w:rsidR="00000000" w:rsidRPr="00000000">
        <w:rPr>
          <w:rtl w:val="0"/>
        </w:rPr>
      </w:r>
    </w:p>
    <w:p w:rsidR="00000000" w:rsidDel="00000000" w:rsidP="00000000" w:rsidRDefault="00000000" w:rsidRPr="00000000" w14:paraId="00000012">
      <w:pPr>
        <w:numPr>
          <w:ilvl w:val="0"/>
          <w:numId w:val="3"/>
        </w:numPr>
        <w:spacing w:after="0" w:line="240" w:lineRule="auto"/>
        <w:ind w:left="720" w:hanging="360"/>
        <w:rPr>
          <w:rFonts w:ascii="Times New Roman" w:cs="Times New Roman" w:eastAsia="Times New Roman" w:hAnsi="Times New Roman"/>
          <w:color w:val="000000"/>
          <w:sz w:val="24"/>
          <w:szCs w:val="24"/>
        </w:rPr>
      </w:pPr>
      <w:r w:rsidDel="00000000" w:rsidR="00000000" w:rsidRPr="00000000">
        <w:rPr>
          <w:rFonts w:ascii="Calibri" w:cs="Calibri" w:eastAsia="Calibri" w:hAnsi="Calibri"/>
          <w:color w:val="000000"/>
          <w:rtl w:val="0"/>
        </w:rPr>
        <w:t xml:space="preserve">Future events and preparations – The Gala is this Friday, right now we are working on boosting ticket sales. Working on childcare this evening to help boost sales. Plan is to bolster outdoor equipment. Hoping to also raise money for electives for middle school. There is a link for people outside the school to purchase tickets as well. </w:t>
      </w: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2. Administration Team Report: (20 min)</w:t>
      </w: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Director – Dave Phillips</w:t>
      </w: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Enrollment – Potential grade level totals are 355 right now, only grades without a waitlist right now are 2</w:t>
      </w:r>
      <w:r w:rsidDel="00000000" w:rsidR="00000000" w:rsidRPr="00000000">
        <w:rPr>
          <w:rFonts w:ascii="Calibri" w:cs="Calibri" w:eastAsia="Calibri" w:hAnsi="Calibri"/>
          <w:b w:val="0"/>
          <w:i w:val="0"/>
          <w:smallCaps w:val="0"/>
          <w:strike w:val="0"/>
          <w:color w:val="000000"/>
          <w:sz w:val="22"/>
          <w:szCs w:val="22"/>
          <w:u w:val="none"/>
          <w:shd w:fill="auto" w:val="clear"/>
          <w:vertAlign w:val="superscript"/>
          <w:rtl w:val="0"/>
        </w:rPr>
        <w:t xml:space="preserve">nd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7</w:t>
      </w:r>
      <w:r w:rsidDel="00000000" w:rsidR="00000000" w:rsidRPr="00000000">
        <w:rPr>
          <w:rFonts w:ascii="Calibri" w:cs="Calibri" w:eastAsia="Calibri" w:hAnsi="Calibri"/>
          <w:b w:val="0"/>
          <w:i w:val="0"/>
          <w:smallCaps w:val="0"/>
          <w:strike w:val="0"/>
          <w:color w:val="000000"/>
          <w:sz w:val="22"/>
          <w:szCs w:val="22"/>
          <w:u w:val="none"/>
          <w:shd w:fill="auto" w:val="clear"/>
          <w:vertAlign w:val="superscript"/>
          <w:rtl w:val="0"/>
        </w:rPr>
        <w:t xml:space="preserve">th</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and 8</w:t>
      </w:r>
      <w:r w:rsidDel="00000000" w:rsidR="00000000" w:rsidRPr="00000000">
        <w:rPr>
          <w:rFonts w:ascii="Calibri" w:cs="Calibri" w:eastAsia="Calibri" w:hAnsi="Calibri"/>
          <w:b w:val="0"/>
          <w:i w:val="0"/>
          <w:smallCaps w:val="0"/>
          <w:strike w:val="0"/>
          <w:color w:val="000000"/>
          <w:sz w:val="22"/>
          <w:szCs w:val="22"/>
          <w:u w:val="none"/>
          <w:shd w:fill="auto" w:val="clear"/>
          <w:vertAlign w:val="superscript"/>
          <w:rtl w:val="0"/>
        </w:rPr>
        <w:t xml:space="preserve">th</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We did a level up preview for middle school and 5</w:t>
      </w:r>
      <w:r w:rsidDel="00000000" w:rsidR="00000000" w:rsidRPr="00000000">
        <w:rPr>
          <w:rFonts w:ascii="Calibri" w:cs="Calibri" w:eastAsia="Calibri" w:hAnsi="Calibri"/>
          <w:b w:val="0"/>
          <w:i w:val="0"/>
          <w:smallCaps w:val="0"/>
          <w:strike w:val="0"/>
          <w:color w:val="000000"/>
          <w:sz w:val="22"/>
          <w:szCs w:val="22"/>
          <w:u w:val="none"/>
          <w:shd w:fill="auto" w:val="clear"/>
          <w:vertAlign w:val="superscript"/>
          <w:rtl w:val="0"/>
        </w:rPr>
        <w:t xml:space="preserve">th</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grade. Middle School T-Shirt, new electives, and place-based learning opportunities. </w:t>
      </w:r>
    </w:p>
    <w:p w:rsidR="00000000" w:rsidDel="00000000" w:rsidP="00000000" w:rsidRDefault="00000000" w:rsidRPr="00000000" w14:paraId="0000001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Academic Excellence</w:t>
      </w:r>
    </w:p>
    <w:p w:rsidR="00000000" w:rsidDel="00000000" w:rsidP="00000000" w:rsidRDefault="00000000" w:rsidRPr="00000000" w14:paraId="0000001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60" w:before="0" w:line="240"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Wish List for the school/School Projects</w:t>
      </w:r>
    </w:p>
    <w:p w:rsidR="00000000" w:rsidDel="00000000" w:rsidP="00000000" w:rsidRDefault="00000000" w:rsidRPr="00000000" w14:paraId="00000019">
      <w:pPr>
        <w:numPr>
          <w:ilvl w:val="0"/>
          <w:numId w:val="2"/>
        </w:numPr>
        <w:spacing w:after="0" w:line="240" w:lineRule="auto"/>
        <w:ind w:left="720" w:hanging="360"/>
        <w:rPr>
          <w:rFonts w:ascii="Arial" w:cs="Arial" w:eastAsia="Arial" w:hAnsi="Arial"/>
          <w:color w:val="000000"/>
        </w:rPr>
      </w:pPr>
      <w:r w:rsidDel="00000000" w:rsidR="00000000" w:rsidRPr="00000000">
        <w:rPr>
          <w:rFonts w:ascii="Calibri" w:cs="Calibri" w:eastAsia="Calibri" w:hAnsi="Calibri"/>
          <w:color w:val="000000"/>
          <w:rtl w:val="0"/>
        </w:rPr>
        <w:t xml:space="preserve">Assistant Director –</w:t>
      </w: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Safety – Solidified grant with USBE for safety. Should cover keyless entry for the entire building including the portables. Doorbells and cameras will be included as well as long range cameras. </w:t>
      </w:r>
    </w:p>
    <w:p w:rsidR="00000000" w:rsidDel="00000000" w:rsidP="00000000" w:rsidRDefault="00000000" w:rsidRPr="00000000" w14:paraId="0000001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Charleston Safe Route to Schools – 3 way stop at the exit, lighted signage. Working with Charleston to prepare a grant from UDOT FY28 to widen the road.</w:t>
      </w:r>
    </w:p>
    <w:p w:rsidR="00000000" w:rsidDel="00000000" w:rsidP="00000000" w:rsidRDefault="00000000" w:rsidRPr="00000000" w14:paraId="0000001C">
      <w:pPr>
        <w:numPr>
          <w:ilvl w:val="0"/>
          <w:numId w:val="2"/>
        </w:numPr>
        <w:spacing w:after="0" w:line="240" w:lineRule="auto"/>
        <w:ind w:left="720" w:hanging="360"/>
        <w:rPr>
          <w:rFonts w:ascii="Arial" w:cs="Arial" w:eastAsia="Arial" w:hAnsi="Arial"/>
          <w:color w:val="000000"/>
        </w:rPr>
      </w:pPr>
      <w:r w:rsidDel="00000000" w:rsidR="00000000" w:rsidRPr="00000000">
        <w:rPr>
          <w:rFonts w:ascii="Calibri" w:cs="Calibri" w:eastAsia="Calibri" w:hAnsi="Calibri"/>
          <w:color w:val="000000"/>
          <w:rtl w:val="0"/>
        </w:rPr>
        <w:t xml:space="preserve">Special Ed Director – Talking about restructuring personnel to get more help in middle school to help close the gap. Getting Amy N. more help for those students. </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3. Financial Accountability Committee: (15 min) Rich Eccles and Tyler Partridge</w:t>
      </w: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Financial statement from prior Month – Tyler – finance committee report and reviewed March financials. 75% of FY complete. We are within expectations. Professional and technical services is off a little bit. That is because of a grant that we encouraged staff to use as well as technology purchases. We are running at a surplus higher than anticipated. COH is $74k. Getting good interest on $$ in savings from grant. Next month will be out budget hearing to look at 25/26 budget. </w:t>
      </w: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4. Facilities and Transportation updates: Mike Bronson</w:t>
      </w:r>
    </w:p>
    <w:p w:rsidR="00000000" w:rsidDel="00000000" w:rsidP="00000000" w:rsidRDefault="00000000" w:rsidRPr="00000000" w14:paraId="00000022">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Crash pads we signed a contract and they are building them. Waiting on color chart to choose colors. They will install them.</w:t>
      </w:r>
    </w:p>
    <w:p w:rsidR="00000000" w:rsidDel="00000000" w:rsidP="00000000" w:rsidRDefault="00000000" w:rsidRPr="00000000" w14:paraId="00000023">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Our lawn mower should be up and going tomorrow. </w:t>
      </w:r>
    </w:p>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Bought ground cloth to put out on the amphitheater so there aren’t so many weeds. </w:t>
      </w:r>
      <w:r w:rsidDel="00000000" w:rsidR="00000000" w:rsidRPr="00000000">
        <w:rPr>
          <w:rtl w:val="0"/>
        </w:rPr>
      </w:r>
    </w:p>
    <w:p w:rsidR="00000000" w:rsidDel="00000000" w:rsidP="00000000" w:rsidRDefault="00000000" w:rsidRPr="00000000" w14:paraId="00000025">
      <w:pPr>
        <w:spacing w:after="0" w:line="240" w:lineRule="auto"/>
        <w:ind w:left="720" w:firstLine="0"/>
        <w:rPr>
          <w:rFonts w:ascii="Arial" w:cs="Arial" w:eastAsia="Arial" w:hAnsi="Arial"/>
          <w:color w:val="000000"/>
        </w:rPr>
      </w:pPr>
      <w:r w:rsidDel="00000000" w:rsidR="00000000" w:rsidRPr="00000000">
        <w:rPr>
          <w:rtl w:val="0"/>
        </w:rPr>
      </w:r>
    </w:p>
    <w:p w:rsidR="00000000" w:rsidDel="00000000" w:rsidP="00000000" w:rsidRDefault="00000000" w:rsidRPr="00000000" w14:paraId="00000026">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5.Capital Projects – (15 min) – Tabled until next month</w:t>
      </w:r>
    </w:p>
    <w:p w:rsidR="00000000" w:rsidDel="00000000" w:rsidP="00000000" w:rsidRDefault="00000000" w:rsidRPr="00000000" w14:paraId="0000002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numPr>
          <w:ilvl w:val="0"/>
          <w:numId w:val="5"/>
        </w:numPr>
        <w:spacing w:after="0" w:line="240" w:lineRule="auto"/>
        <w:ind w:left="720" w:hanging="360"/>
        <w:rPr>
          <w:rFonts w:ascii="Arial" w:cs="Arial" w:eastAsia="Arial" w:hAnsi="Arial"/>
          <w:color w:val="000000"/>
        </w:rPr>
      </w:pPr>
      <w:r w:rsidDel="00000000" w:rsidR="00000000" w:rsidRPr="00000000">
        <w:rPr>
          <w:rFonts w:ascii="Calibri" w:cs="Calibri" w:eastAsia="Calibri" w:hAnsi="Calibri"/>
          <w:color w:val="000000"/>
          <w:rtl w:val="0"/>
        </w:rPr>
        <w:t xml:space="preserve">Remodel &amp; arena buildout</w:t>
      </w:r>
      <w:r w:rsidDel="00000000" w:rsidR="00000000" w:rsidRPr="00000000">
        <w:rPr>
          <w:rtl w:val="0"/>
        </w:rPr>
      </w:r>
    </w:p>
    <w:p w:rsidR="00000000" w:rsidDel="00000000" w:rsidP="00000000" w:rsidRDefault="00000000" w:rsidRPr="00000000" w14:paraId="00000029">
      <w:pPr>
        <w:numPr>
          <w:ilvl w:val="0"/>
          <w:numId w:val="5"/>
        </w:numPr>
        <w:spacing w:after="0" w:line="240" w:lineRule="auto"/>
        <w:ind w:left="720" w:hanging="360"/>
        <w:rPr>
          <w:rFonts w:ascii="Arial" w:cs="Arial" w:eastAsia="Arial" w:hAnsi="Arial"/>
          <w:color w:val="000000"/>
        </w:rPr>
      </w:pPr>
      <w:r w:rsidDel="00000000" w:rsidR="00000000" w:rsidRPr="00000000">
        <w:rPr>
          <w:rFonts w:ascii="Calibri" w:cs="Calibri" w:eastAsia="Calibri" w:hAnsi="Calibri"/>
          <w:color w:val="000000"/>
          <w:rtl w:val="0"/>
        </w:rPr>
        <w:t xml:space="preserve">Fundraising efforts</w:t>
      </w:r>
      <w:r w:rsidDel="00000000" w:rsidR="00000000" w:rsidRPr="00000000">
        <w:rPr>
          <w:rtl w:val="0"/>
        </w:rPr>
      </w:r>
    </w:p>
    <w:p w:rsidR="00000000" w:rsidDel="00000000" w:rsidP="00000000" w:rsidRDefault="00000000" w:rsidRPr="00000000" w14:paraId="000000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6. Policy review and update (10 min) – none this month</w:t>
      </w:r>
      <w:r w:rsidDel="00000000" w:rsidR="00000000" w:rsidRPr="00000000">
        <w:rPr>
          <w:rtl w:val="0"/>
        </w:rPr>
      </w:r>
    </w:p>
    <w:p w:rsidR="00000000" w:rsidDel="00000000" w:rsidP="00000000" w:rsidRDefault="00000000" w:rsidRPr="00000000" w14:paraId="0000002C">
      <w:pPr>
        <w:spacing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2D">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7. Executive Committee Report: (10 min) Amy Lusby – Good meeting this week. Talking through contract with the Sheriff’s office. Holding elections in the month of May for 2 open positions. Staff survey going out this week. Moving the May meeting to May 13</w:t>
      </w:r>
      <w:r w:rsidDel="00000000" w:rsidR="00000000" w:rsidRPr="00000000">
        <w:rPr>
          <w:rFonts w:ascii="Calibri" w:cs="Calibri" w:eastAsia="Calibri" w:hAnsi="Calibri"/>
          <w:color w:val="000000"/>
          <w:vertAlign w:val="superscript"/>
          <w:rtl w:val="0"/>
        </w:rPr>
        <w:t xml:space="preserve">th</w:t>
      </w: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2E">
      <w:pPr>
        <w:spacing w:after="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          </w:t>
      </w:r>
    </w:p>
    <w:p w:rsidR="00000000" w:rsidDel="00000000" w:rsidP="00000000" w:rsidRDefault="00000000" w:rsidRPr="00000000" w14:paraId="0000002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b w:val="1"/>
          <w:color w:val="000000"/>
          <w:rtl w:val="0"/>
        </w:rPr>
        <w:t xml:space="preserve">Possible Action Items</w:t>
      </w:r>
      <w:r w:rsidDel="00000000" w:rsidR="00000000" w:rsidRPr="00000000">
        <w:rPr>
          <w:rFonts w:ascii="Calibri" w:cs="Calibri" w:eastAsia="Calibri" w:hAnsi="Calibri"/>
          <w:color w:val="000000"/>
          <w:rtl w:val="0"/>
        </w:rPr>
        <w:t xml:space="preserve">:</w:t>
      </w: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Accept the Financial report from Tyler motion Josh second no questions all in favor no opposed motion passes</w:t>
      </w:r>
      <w:r w:rsidDel="00000000" w:rsidR="00000000" w:rsidRPr="00000000">
        <w:rPr>
          <w:rtl w:val="0"/>
        </w:rPr>
      </w:r>
    </w:p>
    <w:p w:rsidR="00000000" w:rsidDel="00000000" w:rsidP="00000000" w:rsidRDefault="00000000" w:rsidRPr="00000000" w14:paraId="00000031">
      <w:pPr>
        <w:numPr>
          <w:ilvl w:val="0"/>
          <w:numId w:val="1"/>
        </w:numPr>
        <w:spacing w:after="0" w:line="240" w:lineRule="auto"/>
        <w:ind w:left="720" w:hanging="360"/>
        <w:rPr>
          <w:rFonts w:ascii="Arial" w:cs="Arial" w:eastAsia="Arial" w:hAnsi="Arial"/>
          <w:color w:val="000000"/>
        </w:rPr>
      </w:pPr>
      <w:r w:rsidDel="00000000" w:rsidR="00000000" w:rsidRPr="00000000">
        <w:rPr>
          <w:rFonts w:ascii="Calibri" w:cs="Calibri" w:eastAsia="Calibri" w:hAnsi="Calibri"/>
          <w:color w:val="000000"/>
          <w:rtl w:val="0"/>
        </w:rPr>
        <w:t xml:space="preserve">Approval of the Meeting minutes from prior months – Brandon motions </w:t>
      </w:r>
      <w:r w:rsidDel="00000000" w:rsidR="00000000" w:rsidRPr="00000000">
        <w:rPr>
          <w:rtl w:val="0"/>
        </w:rPr>
        <w:t xml:space="preserve">Tyler</w:t>
      </w:r>
      <w:r w:rsidDel="00000000" w:rsidR="00000000" w:rsidRPr="00000000">
        <w:rPr>
          <w:rFonts w:ascii="Calibri" w:cs="Calibri" w:eastAsia="Calibri" w:hAnsi="Calibri"/>
          <w:color w:val="000000"/>
          <w:rtl w:val="0"/>
        </w:rPr>
        <w:t xml:space="preserve"> second no questions or comments, all in favor motion carries.</w:t>
      </w:r>
      <w:r w:rsidDel="00000000" w:rsidR="00000000" w:rsidRPr="00000000">
        <w:rPr>
          <w:rtl w:val="0"/>
        </w:rPr>
      </w:r>
    </w:p>
    <w:p w:rsidR="00000000" w:rsidDel="00000000" w:rsidP="00000000" w:rsidRDefault="00000000" w:rsidRPr="00000000" w14:paraId="00000032">
      <w:pPr>
        <w:numPr>
          <w:ilvl w:val="0"/>
          <w:numId w:val="1"/>
        </w:numPr>
        <w:spacing w:after="0" w:line="240" w:lineRule="auto"/>
        <w:ind w:left="720" w:hanging="360"/>
        <w:rPr>
          <w:rFonts w:ascii="Arial" w:cs="Arial" w:eastAsia="Arial" w:hAnsi="Arial"/>
          <w:color w:val="000000"/>
        </w:rPr>
      </w:pPr>
      <w:r w:rsidDel="00000000" w:rsidR="00000000" w:rsidRPr="00000000">
        <w:rPr>
          <w:rFonts w:ascii="Calibri" w:cs="Calibri" w:eastAsia="Calibri" w:hAnsi="Calibri"/>
          <w:color w:val="000000"/>
          <w:rtl w:val="0"/>
        </w:rPr>
        <w:t xml:space="preserve">Approval of possible Policy Updates/Changes </w:t>
      </w:r>
      <w:r w:rsidDel="00000000" w:rsidR="00000000" w:rsidRPr="00000000">
        <w:rPr>
          <w:rtl w:val="0"/>
        </w:rPr>
        <w:t xml:space="preserve">none</w:t>
      </w:r>
      <w:r w:rsidDel="00000000" w:rsidR="00000000" w:rsidRPr="00000000">
        <w:rPr>
          <w:rtl w:val="0"/>
        </w:rPr>
      </w:r>
    </w:p>
    <w:p w:rsidR="00000000" w:rsidDel="00000000" w:rsidP="00000000" w:rsidRDefault="00000000" w:rsidRPr="00000000" w14:paraId="00000033">
      <w:pPr>
        <w:spacing w:after="0" w:line="240" w:lineRule="auto"/>
        <w:rPr>
          <w:rFonts w:ascii="Times New Roman" w:cs="Times New Roman" w:eastAsia="Times New Roman" w:hAnsi="Times New Roman"/>
          <w:sz w:val="24"/>
          <w:szCs w:val="24"/>
        </w:rPr>
      </w:pPr>
      <w:bookmarkStart w:colFirst="0" w:colLast="0" w:name="_heading=h.799wno7qs2gq" w:id="0"/>
      <w:bookmarkEnd w:id="0"/>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Calibri" w:cs="Calibri" w:eastAsia="Calibri" w:hAnsi="Calibri"/>
          <w:b w:val="1"/>
          <w:color w:val="000000"/>
          <w:rtl w:val="0"/>
        </w:rPr>
        <w:t xml:space="preserve">Adjourn meeting</w:t>
      </w:r>
      <w:r w:rsidDel="00000000" w:rsidR="00000000" w:rsidRPr="00000000">
        <w:rPr>
          <w:rFonts w:ascii="Calibri" w:cs="Calibri" w:eastAsia="Calibri" w:hAnsi="Calibri"/>
          <w:color w:val="000000"/>
          <w:rtl w:val="0"/>
        </w:rPr>
        <w:t xml:space="preserve">: Brandon motions Josh seconds all in favor. Meeting Adjourn at 7:19pm</w:t>
      </w:r>
      <w:r w:rsidDel="00000000" w:rsidR="00000000" w:rsidRPr="00000000">
        <w:rPr>
          <w:rtl w:val="0"/>
        </w:rPr>
      </w:r>
    </w:p>
    <w:p w:rsidR="00000000" w:rsidDel="00000000" w:rsidP="00000000" w:rsidRDefault="00000000" w:rsidRPr="00000000" w14:paraId="000000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after="0" w:line="240" w:lineRule="auto"/>
        <w:jc w:val="center"/>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18"/>
          <w:szCs w:val="18"/>
          <w:rtl w:val="0"/>
        </w:rPr>
        <w:t xml:space="preserve">Closed Session: Soldier Hollow Charter School reserves the right to enter into a closed executive session for one or more of the purposes outlined in §52-4-205 of the Utah Code of Open and Public Meetings Act.</w:t>
      </w:r>
      <w:r w:rsidDel="00000000" w:rsidR="00000000" w:rsidRPr="00000000">
        <w:rPr>
          <w:rtl w:val="0"/>
        </w:rPr>
      </w:r>
    </w:p>
    <w:p w:rsidR="00000000" w:rsidDel="00000000" w:rsidP="00000000" w:rsidRDefault="00000000" w:rsidRPr="00000000" w14:paraId="0000003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37">
      <w:pPr>
        <w:spacing w:line="240" w:lineRule="auto"/>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Arial"/>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o"/>
      <w:lvlJc w:val="left"/>
      <w:pPr>
        <w:ind w:left="1080" w:hanging="360"/>
      </w:pPr>
      <w:rPr>
        <w:rFonts w:ascii="Courier New" w:cs="Courier New" w:eastAsia="Courier New" w:hAnsi="Courier New"/>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7">
    <w:lvl w:ilvl="0">
      <w:start w:val="1"/>
      <w:numFmt w:val="bullet"/>
      <w:lvlText w:val="o"/>
      <w:lvlJc w:val="left"/>
      <w:pPr>
        <w:ind w:left="1080" w:hanging="360"/>
      </w:pPr>
      <w:rPr>
        <w:rFonts w:ascii="Courier New" w:cs="Courier New" w:eastAsia="Courier New" w:hAnsi="Courier New"/>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420A25"/>
    <w:pPr>
      <w:ind w:left="720"/>
      <w:contextualSpacing w:val="1"/>
    </w:pPr>
  </w:style>
  <w:style w:type="character" w:styleId="il" w:customStyle="1">
    <w:name w:val="il"/>
    <w:basedOn w:val="DefaultParagraphFont"/>
    <w:rsid w:val="00E45A25"/>
  </w:style>
  <w:style w:type="paragraph" w:styleId="BalloonText">
    <w:name w:val="Balloon Text"/>
    <w:basedOn w:val="Normal"/>
    <w:link w:val="BalloonTextChar"/>
    <w:uiPriority w:val="99"/>
    <w:semiHidden w:val="1"/>
    <w:unhideWhenUsed w:val="1"/>
    <w:rsid w:val="0058213B"/>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58213B"/>
    <w:rPr>
      <w:rFonts w:ascii="Segoe UI" w:cs="Segoe UI"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qbibJB3ay7Bikgr02u59fNMx3Gg==">CgMxLjAyDmguNzk5d25vN3FzMmdxOAByITFlYnpiZVBGVkVVR0hmX1RiODhRcC1Tby1kU1l2VHh0Ng==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2025-04-16T01:39:00Z</dcterms:created>
  <dc:creator>Samantha Hughes</dc:creator>
</cp:coreProperties>
</file>